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D0847">
        <w:rPr>
          <w:rFonts w:cs="Arial"/>
          <w:sz w:val="20"/>
        </w:rPr>
        <w:t>C*08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7D0847">
        <w:rPr>
          <w:sz w:val="20"/>
        </w:rPr>
        <w:t>864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2D7F0A">
        <w:rPr>
          <w:rFonts w:cs="Arial"/>
          <w:sz w:val="20"/>
        </w:rPr>
        <w:t>6E7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2D7F0A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2D7F0A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A97FB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F11458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blPrEx>
          <w:tblCellMar>
            <w:top w:w="0" w:type="dxa"/>
            <w:bottom w:w="0" w:type="dxa"/>
          </w:tblCellMar>
        </w:tblPrEx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F11458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96135" cy="1147445"/>
            <wp:effectExtent l="0" t="0" r="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D0847" w:rsidRDefault="007D084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Pr="00D07825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301D92" w:rsidRPr="00301D92" w:rsidRDefault="00301D92" w:rsidP="00301D92">
      <w:pPr>
        <w:tabs>
          <w:tab w:val="left" w:pos="426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301D9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01D92" w:rsidRPr="00301D92" w:rsidRDefault="00301D92" w:rsidP="00301D92">
      <w:pPr>
        <w:tabs>
          <w:tab w:val="left" w:pos="426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301D92">
        <w:rPr>
          <w:rFonts w:ascii="Arial" w:hAnsi="Arial" w:cs="Arial"/>
          <w:sz w:val="18"/>
          <w:szCs w:val="18"/>
        </w:rPr>
        <w:t>Primer mix 5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2D7F0A" w:rsidP="006B35D7">
      <w:pPr>
        <w:rPr>
          <w:rFonts w:ascii="Arial" w:hAnsi="Arial" w:cs="Arial"/>
          <w:sz w:val="18"/>
          <w:szCs w:val="18"/>
        </w:rPr>
      </w:pPr>
      <w:r w:rsidRPr="002D7F0A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106800" cy="3078000"/>
            <wp:effectExtent l="0" t="0" r="0" b="825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00" cy="30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7D405D" w:rsidRDefault="007D405D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545076" w:rsidRDefault="00545076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2D7F0A" w:rsidRDefault="002D7F0A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2D7F0A" w:rsidRDefault="002D7F0A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2D7F0A" w:rsidRDefault="002D7F0A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2D7F0A" w:rsidRDefault="002D7F0A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2D7F0A" w:rsidRDefault="002D7F0A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97FB2" w:rsidRPr="00A97FB2" w:rsidRDefault="00A97FB2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mallCaps/>
          <w:sz w:val="18"/>
          <w:szCs w:val="18"/>
        </w:rPr>
      </w:pPr>
      <w:bookmarkStart w:id="0" w:name="_GoBack"/>
      <w:bookmarkEnd w:id="0"/>
      <w:r w:rsidRPr="00A97FB2">
        <w:rPr>
          <w:b/>
          <w:sz w:val="18"/>
          <w:szCs w:val="18"/>
          <w:vertAlign w:val="superscript"/>
        </w:rPr>
        <w:t>1</w:t>
      </w:r>
      <w:r w:rsidRPr="00A97FB2">
        <w:rPr>
          <w:sz w:val="18"/>
          <w:szCs w:val="18"/>
        </w:rPr>
        <w:t>Based on HLA-C alleles list</w:t>
      </w:r>
      <w:r w:rsidR="002D7F0A">
        <w:rPr>
          <w:sz w:val="18"/>
          <w:szCs w:val="18"/>
        </w:rPr>
        <w:t>ed on the IMGT/HLA web page 2016-July-14, release 3.25</w:t>
      </w:r>
      <w:r w:rsidRPr="00A97FB2">
        <w:rPr>
          <w:sz w:val="18"/>
          <w:szCs w:val="18"/>
        </w:rPr>
        <w:t xml:space="preserve">.0, </w:t>
      </w:r>
      <w:hyperlink r:id="rId12" w:history="1">
        <w:r w:rsidRPr="00A97FB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A97FB2">
        <w:rPr>
          <w:sz w:val="18"/>
          <w:szCs w:val="18"/>
        </w:rPr>
        <w:t>.</w:t>
      </w:r>
    </w:p>
    <w:p w:rsidR="00A97FB2" w:rsidRPr="00A97FB2" w:rsidRDefault="00A97FB2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jc w:val="left"/>
        <w:rPr>
          <w:rFonts w:cs="Arial"/>
          <w:spacing w:val="-3"/>
          <w:sz w:val="18"/>
          <w:szCs w:val="18"/>
        </w:rPr>
      </w:pPr>
      <w:r w:rsidRPr="00B3103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97F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97F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A97F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97FB2">
        <w:rPr>
          <w:rFonts w:cs="Arial"/>
          <w:spacing w:val="-3"/>
          <w:sz w:val="18"/>
          <w:szCs w:val="18"/>
        </w:rPr>
        <w:t>.</w:t>
      </w:r>
    </w:p>
    <w:p w:rsidR="00301D92" w:rsidRDefault="00301D92" w:rsidP="00301D92">
      <w:pPr>
        <w:jc w:val="both"/>
        <w:rPr>
          <w:rFonts w:ascii="Arial" w:hAnsi="Arial"/>
          <w:b/>
          <w:spacing w:val="-3"/>
          <w:vertAlign w:val="superscript"/>
        </w:rPr>
      </w:pPr>
    </w:p>
    <w:p w:rsidR="00301D92" w:rsidRPr="00301D92" w:rsidRDefault="00301D92" w:rsidP="00301D92">
      <w:pPr>
        <w:jc w:val="both"/>
        <w:rPr>
          <w:rFonts w:ascii="Arial" w:hAnsi="Arial"/>
          <w:spacing w:val="-3"/>
          <w:sz w:val="18"/>
          <w:szCs w:val="18"/>
        </w:rPr>
      </w:pPr>
      <w:r w:rsidRPr="00301D92">
        <w:rPr>
          <w:rFonts w:ascii="Arial" w:hAnsi="Arial"/>
          <w:spacing w:val="-3"/>
          <w:sz w:val="18"/>
          <w:szCs w:val="18"/>
        </w:rPr>
        <w:t>The HLA-C*08 Add-on kit cannot distinguish the silent muta</w:t>
      </w:r>
      <w:r w:rsidR="002D7F0A">
        <w:rPr>
          <w:rFonts w:ascii="Arial" w:hAnsi="Arial"/>
          <w:spacing w:val="-3"/>
          <w:sz w:val="18"/>
          <w:szCs w:val="18"/>
        </w:rPr>
        <w:t>tions in the C*08:01:01-08:01:19</w:t>
      </w:r>
      <w:r w:rsidRPr="00301D92">
        <w:rPr>
          <w:rFonts w:ascii="Arial" w:hAnsi="Arial"/>
          <w:spacing w:val="-3"/>
          <w:sz w:val="18"/>
          <w:szCs w:val="18"/>
        </w:rPr>
        <w:t xml:space="preserve"> alleles.</w:t>
      </w:r>
    </w:p>
    <w:p w:rsidR="00085EC1" w:rsidRPr="006B35D7" w:rsidRDefault="00085EC1" w:rsidP="006B35D7">
      <w:pPr>
        <w:rPr>
          <w:rFonts w:ascii="Arial" w:hAnsi="Arial" w:cs="Arial"/>
          <w:sz w:val="18"/>
          <w:szCs w:val="18"/>
        </w:rPr>
      </w:pPr>
    </w:p>
    <w:sectPr w:rsidR="00085EC1" w:rsidRPr="006B35D7" w:rsidSect="00A97FB2">
      <w:headerReference w:type="default" r:id="rId14"/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EF" w:rsidRDefault="00290DEF">
      <w:r>
        <w:separator/>
      </w:r>
    </w:p>
  </w:endnote>
  <w:endnote w:type="continuationSeparator" w:id="0">
    <w:p w:rsidR="00290DEF" w:rsidRDefault="0029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2D7F0A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2D7F0A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EF" w:rsidRDefault="00290DEF">
      <w:r>
        <w:separator/>
      </w:r>
    </w:p>
  </w:footnote>
  <w:footnote w:type="continuationSeparator" w:id="0">
    <w:p w:rsidR="00290DEF" w:rsidRDefault="00290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F11458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</w:t>
                            </w:r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1912A5">
      <w:rPr>
        <w:rFonts w:ascii="Arial" w:hAnsi="Arial" w:cs="Arial"/>
        <w:b/>
        <w:sz w:val="20"/>
        <w:szCs w:val="20"/>
      </w:rPr>
      <w:t>C*08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2D7F0A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7D0847">
      <w:rPr>
        <w:rFonts w:ascii="Arial" w:hAnsi="Arial" w:cs="Arial"/>
        <w:b/>
        <w:sz w:val="20"/>
      </w:rPr>
      <w:t>864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D7F0A">
      <w:rPr>
        <w:rFonts w:ascii="Arial" w:hAnsi="Arial" w:cs="Arial"/>
        <w:b/>
        <w:sz w:val="20"/>
        <w:szCs w:val="20"/>
      </w:rPr>
      <w:t>6E7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F11458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</w:t>
    </w:r>
    <w:r w:rsidR="002D7F0A">
      <w:rPr>
        <w:rFonts w:ascii="Arial" w:hAnsi="Arial" w:cs="Arial"/>
        <w:b/>
        <w:sz w:val="20"/>
        <w:szCs w:val="20"/>
      </w:rPr>
      <w:t xml:space="preserve">  </w:t>
    </w:r>
    <w:r w:rsidR="005B207D">
      <w:rPr>
        <w:rFonts w:ascii="Arial" w:hAnsi="Arial" w:cs="Arial"/>
        <w:b/>
        <w:sz w:val="20"/>
        <w:szCs w:val="20"/>
      </w:rPr>
      <w:t>HLA-</w:t>
    </w:r>
    <w:r w:rsidR="007D0847">
      <w:rPr>
        <w:rFonts w:ascii="Arial" w:hAnsi="Arial" w:cs="Arial"/>
        <w:b/>
        <w:sz w:val="20"/>
        <w:szCs w:val="20"/>
      </w:rPr>
      <w:t>C*08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2D7F0A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 2016</w:t>
    </w:r>
    <w:r w:rsidR="005B207D" w:rsidRPr="00F521C5">
      <w:rPr>
        <w:rFonts w:ascii="Arial" w:hAnsi="Arial" w:cs="Arial"/>
        <w:sz w:val="20"/>
        <w:szCs w:val="20"/>
      </w:rPr>
      <w:tab/>
    </w:r>
    <w:r w:rsidR="007D0847">
      <w:rPr>
        <w:rFonts w:ascii="Arial" w:hAnsi="Arial" w:cs="Arial"/>
        <w:b/>
        <w:sz w:val="20"/>
      </w:rPr>
      <w:t>101.864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2D7F0A">
      <w:rPr>
        <w:rFonts w:ascii="Arial" w:hAnsi="Arial" w:cs="Arial"/>
        <w:b/>
        <w:sz w:val="20"/>
        <w:szCs w:val="20"/>
      </w:rPr>
      <w:t>6E7</w:t>
    </w:r>
  </w:p>
  <w:p w:rsidR="005B207D" w:rsidRPr="00C25856" w:rsidRDefault="001912A5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  <w:r w:rsidR="005B207D"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85EC1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12A5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0DEF"/>
    <w:rsid w:val="00291594"/>
    <w:rsid w:val="00292BC5"/>
    <w:rsid w:val="002B67E7"/>
    <w:rsid w:val="002C2336"/>
    <w:rsid w:val="002C2939"/>
    <w:rsid w:val="002C3C9E"/>
    <w:rsid w:val="002D73C8"/>
    <w:rsid w:val="002D7F0A"/>
    <w:rsid w:val="002F3F1E"/>
    <w:rsid w:val="00301D92"/>
    <w:rsid w:val="003118EA"/>
    <w:rsid w:val="00320C08"/>
    <w:rsid w:val="0033413D"/>
    <w:rsid w:val="00345459"/>
    <w:rsid w:val="00361383"/>
    <w:rsid w:val="00376026"/>
    <w:rsid w:val="0038297F"/>
    <w:rsid w:val="003A1749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0EF0"/>
    <w:rsid w:val="004714E5"/>
    <w:rsid w:val="004729BA"/>
    <w:rsid w:val="00481606"/>
    <w:rsid w:val="00493D14"/>
    <w:rsid w:val="004A523A"/>
    <w:rsid w:val="004C5216"/>
    <w:rsid w:val="004E3B8A"/>
    <w:rsid w:val="004F6C05"/>
    <w:rsid w:val="0050078C"/>
    <w:rsid w:val="005028D4"/>
    <w:rsid w:val="00503526"/>
    <w:rsid w:val="00505367"/>
    <w:rsid w:val="00507C8D"/>
    <w:rsid w:val="00511D00"/>
    <w:rsid w:val="005168A1"/>
    <w:rsid w:val="00522BED"/>
    <w:rsid w:val="00545076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0847"/>
    <w:rsid w:val="007D405D"/>
    <w:rsid w:val="007D4B88"/>
    <w:rsid w:val="007D7664"/>
    <w:rsid w:val="007F147F"/>
    <w:rsid w:val="00805D66"/>
    <w:rsid w:val="00806E56"/>
    <w:rsid w:val="00806F10"/>
    <w:rsid w:val="008076F2"/>
    <w:rsid w:val="00814ED3"/>
    <w:rsid w:val="00833C74"/>
    <w:rsid w:val="00865715"/>
    <w:rsid w:val="0086694F"/>
    <w:rsid w:val="00875CE3"/>
    <w:rsid w:val="00890FBD"/>
    <w:rsid w:val="00892104"/>
    <w:rsid w:val="008A7679"/>
    <w:rsid w:val="008B50AE"/>
    <w:rsid w:val="008B674C"/>
    <w:rsid w:val="008C3EF6"/>
    <w:rsid w:val="008C6E18"/>
    <w:rsid w:val="008E3B02"/>
    <w:rsid w:val="008E70EE"/>
    <w:rsid w:val="00903453"/>
    <w:rsid w:val="00915467"/>
    <w:rsid w:val="00920A23"/>
    <w:rsid w:val="00955AD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E6DCF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97FB2"/>
    <w:rsid w:val="00AA01BA"/>
    <w:rsid w:val="00AB0AF4"/>
    <w:rsid w:val="00AB2381"/>
    <w:rsid w:val="00AB7B0B"/>
    <w:rsid w:val="00AC125B"/>
    <w:rsid w:val="00AC3B52"/>
    <w:rsid w:val="00AD1AE6"/>
    <w:rsid w:val="00AE65CF"/>
    <w:rsid w:val="00AF3A5C"/>
    <w:rsid w:val="00B01CC3"/>
    <w:rsid w:val="00B050F0"/>
    <w:rsid w:val="00B075AE"/>
    <w:rsid w:val="00B14FE0"/>
    <w:rsid w:val="00B15734"/>
    <w:rsid w:val="00B306EB"/>
    <w:rsid w:val="00B31036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474F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07825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DE448B"/>
    <w:rsid w:val="00E05678"/>
    <w:rsid w:val="00E05DEF"/>
    <w:rsid w:val="00E062F2"/>
    <w:rsid w:val="00E14CB7"/>
    <w:rsid w:val="00E21B62"/>
    <w:rsid w:val="00E44F7D"/>
    <w:rsid w:val="00E50A13"/>
    <w:rsid w:val="00E93223"/>
    <w:rsid w:val="00E94312"/>
    <w:rsid w:val="00EA6D8D"/>
    <w:rsid w:val="00EB0276"/>
    <w:rsid w:val="00EB076D"/>
    <w:rsid w:val="00EB2147"/>
    <w:rsid w:val="00EC235C"/>
    <w:rsid w:val="00ED2851"/>
    <w:rsid w:val="00EE4C0F"/>
    <w:rsid w:val="00F11458"/>
    <w:rsid w:val="00F131FC"/>
    <w:rsid w:val="00F157DD"/>
    <w:rsid w:val="00F26707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CF5EE9A-6773-4A0C-8520-2D0E996B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1880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3</cp:revision>
  <cp:lastPrinted>2015-03-09T11:51:00Z</cp:lastPrinted>
  <dcterms:created xsi:type="dcterms:W3CDTF">2016-12-01T13:24:00Z</dcterms:created>
  <dcterms:modified xsi:type="dcterms:W3CDTF">2016-12-01T13:27:00Z</dcterms:modified>
</cp:coreProperties>
</file>